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Конспект родительского собрания. «Через красивое - к человечному…»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 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Расширение представлений родителей по вопросу нравственно-эстетического воспитания детей; повышение педагогической культуры родителей; приобщение к здоровому образу жизни, к физической культуре и спорту.</w:t>
      </w:r>
      <w:proofErr w:type="gramEnd"/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Содействовать обмену опытом семейного воспитания; укреплять внутрисемейные отношения посредством физкультурного досуга.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> Семинар.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 </w:t>
      </w:r>
      <w:r>
        <w:rPr>
          <w:color w:val="000000"/>
          <w:sz w:val="27"/>
          <w:szCs w:val="27"/>
        </w:rPr>
        <w:t>Воспитатель, помощник воспитателя, родители, дети, музыкальный руководитель.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проведения: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1.Вступительная часть.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2.Игра «Что для вас красота?».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3.Теоретическая часть.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4.Практическая часть. Совместное развлечение «Семейные забавы».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5.Заключительная часть.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собрания: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Подготовительный этап.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Приглашение родителей на собрание.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Оформление плаката с темой собрания.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Проведение конкурса букетов «Вдохновение».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Подбор материалов для «полочки красоты» (украшения, ракушки, вазы и т. д.).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Подготовка выступлений родителей.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Организационный этап.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1. Помещение оформлено в соответствии с темой, родители в спортивной одежде.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2. Стенд с фотографиями природы, музыкальная открытка, волшебный сундучок, клубок, костюмы</w:t>
      </w:r>
      <w:r>
        <w:rPr>
          <w:color w:val="000000"/>
          <w:sz w:val="27"/>
          <w:szCs w:val="27"/>
        </w:rPr>
        <w:t>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Вступительная часть.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красивая торжественная музыка.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 xml:space="preserve"> Зло и подлинная красота </w:t>
      </w:r>
      <w:proofErr w:type="gramStart"/>
      <w:r>
        <w:rPr>
          <w:color w:val="000000"/>
          <w:sz w:val="27"/>
          <w:szCs w:val="27"/>
        </w:rPr>
        <w:t>несовместимы</w:t>
      </w:r>
      <w:proofErr w:type="gramEnd"/>
      <w:r>
        <w:rPr>
          <w:color w:val="000000"/>
          <w:sz w:val="27"/>
          <w:szCs w:val="27"/>
        </w:rPr>
        <w:t>. А значит, наша с вами задача – как можно раньше приобщить ребенка к красоте, ибо, как считал великий российски</w:t>
      </w:r>
      <w:r>
        <w:rPr>
          <w:color w:val="000000"/>
          <w:sz w:val="27"/>
          <w:szCs w:val="27"/>
        </w:rPr>
        <w:t>й педагог В. А. Сухомлинский, «Ч</w:t>
      </w:r>
      <w:r>
        <w:rPr>
          <w:color w:val="000000"/>
          <w:sz w:val="27"/>
          <w:szCs w:val="27"/>
        </w:rPr>
        <w:t xml:space="preserve">ерез </w:t>
      </w:r>
      <w:proofErr w:type="gramStart"/>
      <w:r>
        <w:rPr>
          <w:color w:val="000000"/>
          <w:sz w:val="27"/>
          <w:szCs w:val="27"/>
        </w:rPr>
        <w:t>красивое</w:t>
      </w:r>
      <w:proofErr w:type="gramEnd"/>
      <w:r>
        <w:rPr>
          <w:color w:val="000000"/>
          <w:sz w:val="27"/>
          <w:szCs w:val="27"/>
        </w:rPr>
        <w:t xml:space="preserve"> – к человечному – такова закономерность воспитания». Итак, начинаем наше родительское собрание «Через красивое – к человечному».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чем же видим мы красоту? Где ее находим? </w:t>
      </w:r>
      <w:r>
        <w:rPr>
          <w:i/>
          <w:iCs/>
          <w:color w:val="000000"/>
          <w:sz w:val="27"/>
          <w:szCs w:val="27"/>
        </w:rPr>
        <w:t>(Высказывания родителей).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волшебный сундучок,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нем серебряный клубок.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дорожке красоты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Побежим и я, и ты.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 xml:space="preserve"> открывает сундучок, звучит волшебная музыка музыкальной открытки, достает клубок.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>Пусть клубок, словно в сказке, поведет нас по дороге красоты. А мы ему поможем. Каждый, кто держит клубок в руках, скажет, что красивого он видел в жизни, а потом передаст клубок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>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Ниточка, тянись, тянись,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Красотою поделись.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Игра «Что для вас красота?»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Родителям предлагается высказаться. Родитель говорит свое мнение и передает клубок следующему.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 xml:space="preserve">Красоту мы </w:t>
      </w:r>
      <w:proofErr w:type="gramStart"/>
      <w:r>
        <w:rPr>
          <w:color w:val="000000"/>
          <w:sz w:val="27"/>
          <w:szCs w:val="27"/>
        </w:rPr>
        <w:t>находим</w:t>
      </w:r>
      <w:proofErr w:type="gramEnd"/>
      <w:r>
        <w:rPr>
          <w:color w:val="000000"/>
          <w:sz w:val="27"/>
          <w:szCs w:val="27"/>
        </w:rPr>
        <w:t xml:space="preserve"> прежде всего в природе, в искусстве, самом человеке, его духовном мире, мыслях и поступках. Значит, стремясь напитать детей красотой, мы должны открыть перед ними красоту природы, мир высокого искусства и рассказать о людях, чья жизнь стала образцом, эталоном красоты и человечности для многих поколений.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серебряный клубок появился у нас неспроста. Жизнь – это сказка, а в сказке все возможно.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сказке все возможно: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то тихо, то тревожно,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таинственно, то важно,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волшебно, то отважно.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Птицы, дети и цветы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Дружат с Феей красоты.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музыка, входит Фея красоты.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Фея красоты: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добрый день, я рада вас видеть.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невниманием нас так легко обидеть!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Должна быть красота повсюду, рядом –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 мыслях, и в словах, </w:t>
      </w:r>
      <w:proofErr w:type="gramStart"/>
      <w:r>
        <w:rPr>
          <w:color w:val="000000"/>
          <w:sz w:val="27"/>
          <w:szCs w:val="27"/>
        </w:rPr>
        <w:t>открыта</w:t>
      </w:r>
      <w:proofErr w:type="gramEnd"/>
      <w:r>
        <w:rPr>
          <w:color w:val="000000"/>
          <w:sz w:val="27"/>
          <w:szCs w:val="27"/>
        </w:rPr>
        <w:t xml:space="preserve"> нашим взглядам.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закатах и рассветах, в лугах, туманами одетых,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звезде манящей, как мечта.-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Повсюду быть должна лишь красота!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детства по дороге красоты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с миром мы детей должны.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вновь поможет вам клубочек мой –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Секреты красоты ты всем открой!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(Дотрагивается до клубочка волшебной палочкой.)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мне пора: заботы и дела!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мир красивым стал, - трудиться надо вечно –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лишь тогда все будет безупречно. </w:t>
      </w:r>
      <w:r>
        <w:rPr>
          <w:i/>
          <w:iCs/>
          <w:color w:val="000000"/>
          <w:sz w:val="27"/>
          <w:szCs w:val="27"/>
        </w:rPr>
        <w:t>(Уходит.)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>Давайте доверимся волшебному клубку.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К тому, кто разговор о красоте продолжит,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Клубочек, прыгни прямо на ладошку.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Теоретическая часть.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Педагогический всеобуч «Воспитание у детей эмоциональной отзывчивости к </w:t>
      </w:r>
      <w:proofErr w:type="gramStart"/>
      <w:r>
        <w:rPr>
          <w:b/>
          <w:bCs/>
          <w:color w:val="000000"/>
          <w:sz w:val="27"/>
          <w:szCs w:val="27"/>
        </w:rPr>
        <w:t>прекрасному</w:t>
      </w:r>
      <w:proofErr w:type="gramEnd"/>
      <w:r>
        <w:rPr>
          <w:b/>
          <w:bCs/>
          <w:color w:val="000000"/>
          <w:sz w:val="27"/>
          <w:szCs w:val="27"/>
        </w:rPr>
        <w:t>» (приложение 1)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Обратная связь с родителями. Ответы на вопросы.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зал входит Фрекен Бок.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Фрекен Бок: </w:t>
      </w:r>
      <w:r>
        <w:rPr>
          <w:color w:val="000000"/>
          <w:sz w:val="27"/>
          <w:szCs w:val="27"/>
        </w:rPr>
        <w:t>Хорошо, договорились </w:t>
      </w:r>
      <w:r>
        <w:rPr>
          <w:i/>
          <w:iCs/>
          <w:color w:val="000000"/>
          <w:sz w:val="27"/>
          <w:szCs w:val="27"/>
        </w:rPr>
        <w:t>(убирает телефон). </w:t>
      </w:r>
      <w:r>
        <w:rPr>
          <w:color w:val="000000"/>
          <w:sz w:val="27"/>
          <w:szCs w:val="27"/>
        </w:rPr>
        <w:t>Так… я успеваю принять ванну, выпить чашечку кофе. А собственно, куда я попала? Ничего не понимаю. У меня через два часа интервью!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>Уважаемая Фрекен Бок!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Фрекен Бок: </w:t>
      </w:r>
      <w:r>
        <w:rPr>
          <w:color w:val="000000"/>
          <w:sz w:val="27"/>
          <w:szCs w:val="27"/>
        </w:rPr>
        <w:t>Да, это я. Как приятно, что вы меня узнали! </w:t>
      </w:r>
      <w:r>
        <w:rPr>
          <w:i/>
          <w:iCs/>
          <w:color w:val="000000"/>
          <w:sz w:val="27"/>
          <w:szCs w:val="27"/>
        </w:rPr>
        <w:t>(В панике)</w:t>
      </w:r>
      <w:r>
        <w:rPr>
          <w:color w:val="000000"/>
          <w:sz w:val="27"/>
          <w:szCs w:val="27"/>
        </w:rPr>
        <w:t> Где я?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 xml:space="preserve">Вы попали в школу. Здесь проходит </w:t>
      </w:r>
      <w:proofErr w:type="gramStart"/>
      <w:r>
        <w:rPr>
          <w:color w:val="000000"/>
          <w:sz w:val="27"/>
          <w:szCs w:val="27"/>
        </w:rPr>
        <w:t>родительское</w:t>
      </w:r>
      <w:proofErr w:type="gramEnd"/>
      <w:r>
        <w:rPr>
          <w:color w:val="000000"/>
          <w:sz w:val="27"/>
          <w:szCs w:val="27"/>
        </w:rPr>
        <w:t xml:space="preserve"> собрание по нравственно-эстетическому воспитанию школьников.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Фрекен Бок: </w:t>
      </w:r>
      <w:r>
        <w:rPr>
          <w:color w:val="000000"/>
          <w:sz w:val="27"/>
          <w:szCs w:val="27"/>
        </w:rPr>
        <w:t>Любопытно. Знаете, милочка, у меня вечером интервью с Андреем Малаховым для передачи «Пусть говорят» на тему «Дети в большом городе». Меня пригласили в качестве эксперта-профессионала.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>Тогда вам тоже будет интересно и полезно послушать следующее выступление.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Фрекен Бок: </w:t>
      </w:r>
      <w:r>
        <w:rPr>
          <w:color w:val="000000"/>
          <w:sz w:val="27"/>
          <w:szCs w:val="27"/>
        </w:rPr>
        <w:t>Так-так, любопытно. Пожалуй, задержусь у вас ненадолго, послушаю.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Из опыта семейного воспитания.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Небольшие выступления двух-трех родителей по теме собрания.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Фрекен Бок: </w:t>
      </w:r>
      <w:r>
        <w:rPr>
          <w:color w:val="000000"/>
          <w:sz w:val="27"/>
          <w:szCs w:val="27"/>
        </w:rPr>
        <w:t>Большое спасибо. Всегда, знаете ли, приятно повышать свой педагогический уровень. Я, вообще, всегда иду в ногу со временем по вопросу воспитания детей. Кстати, который час? Мне пора, Малахов меня, наверное, уже заждался. Бегу-бегу! </w:t>
      </w:r>
      <w:r>
        <w:rPr>
          <w:i/>
          <w:iCs/>
          <w:color w:val="000000"/>
          <w:sz w:val="27"/>
          <w:szCs w:val="27"/>
        </w:rPr>
        <w:t>(уходит.)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: </w:t>
      </w:r>
      <w:r>
        <w:rPr>
          <w:color w:val="000000"/>
          <w:sz w:val="27"/>
          <w:szCs w:val="27"/>
        </w:rPr>
        <w:t>Обратите внимание </w:t>
      </w:r>
      <w:r>
        <w:rPr>
          <w:i/>
          <w:iCs/>
          <w:color w:val="000000"/>
          <w:sz w:val="27"/>
          <w:szCs w:val="27"/>
        </w:rPr>
        <w:t>(перекидывает клубок из руки в руку), </w:t>
      </w:r>
      <w:r>
        <w:rPr>
          <w:color w:val="000000"/>
          <w:sz w:val="27"/>
          <w:szCs w:val="27"/>
        </w:rPr>
        <w:t>наш клубок очень странно себя ведет.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прыгает, играет,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танец словно приглашает.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Аплодисментами детишек позовем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любоваться танцем мы начнем!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зал входят учащиеся, исполняется танец «Пингвины».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Ниточка, тянись, тянись,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Красотою поделись! </w:t>
      </w:r>
      <w:r>
        <w:rPr>
          <w:i/>
          <w:iCs/>
          <w:color w:val="000000"/>
          <w:sz w:val="27"/>
          <w:szCs w:val="27"/>
        </w:rPr>
        <w:t>(катит по полу)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Влетает Баба Яга.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Баба Яга: </w:t>
      </w:r>
      <w:r>
        <w:rPr>
          <w:color w:val="000000"/>
          <w:sz w:val="27"/>
          <w:szCs w:val="27"/>
        </w:rPr>
        <w:t xml:space="preserve">Так, так! Клубочки волшебные по полу катаем, а про Бабу Ягу забыли опять? Опытом семейного воспитания они делятся, а 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главный воспитатель подрастающего поколения в этих лесах? Про кого в каждой сказке написано? Так что я фигура наиглавнейшая! Чего сидеть? </w:t>
      </w:r>
      <w:proofErr w:type="gramStart"/>
      <w:r>
        <w:rPr>
          <w:color w:val="000000"/>
          <w:sz w:val="27"/>
          <w:szCs w:val="27"/>
        </w:rPr>
        <w:t>Включай</w:t>
      </w:r>
      <w:proofErr w:type="gramEnd"/>
      <w:r>
        <w:rPr>
          <w:color w:val="000000"/>
          <w:sz w:val="27"/>
          <w:szCs w:val="27"/>
        </w:rPr>
        <w:t xml:space="preserve"> давай телевизор – там про меня фильму сняли. Вы еще не в курсе? Я теперь – звезда экрана!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Просмотр видеофильма о работе с детьми. Физкультурное занятие на </w:t>
      </w:r>
      <w:proofErr w:type="gramStart"/>
      <w:r>
        <w:rPr>
          <w:b/>
          <w:bCs/>
          <w:color w:val="000000"/>
          <w:sz w:val="27"/>
          <w:szCs w:val="27"/>
        </w:rPr>
        <w:t>воздухе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Баба Яга: </w:t>
      </w:r>
      <w:r>
        <w:rPr>
          <w:color w:val="000000"/>
          <w:sz w:val="27"/>
          <w:szCs w:val="27"/>
        </w:rPr>
        <w:t>Ну вот, видели меня. Как я  там гонялась за ними? Очень быстро бегают детки ваши! Ну, ладно, вы про меня не забывайте. Ладно, помогу вам на прощанье. Эх, квалификацию с имиджем теряю. </w:t>
      </w:r>
      <w:r>
        <w:rPr>
          <w:i/>
          <w:iCs/>
          <w:color w:val="000000"/>
          <w:sz w:val="27"/>
          <w:szCs w:val="27"/>
        </w:rPr>
        <w:t>(Берет в руки клубочек).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клубочек поверчу, над клубочком пошепчу.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 мне, мой голубчик, что к чему и почему? </w:t>
      </w:r>
      <w:r>
        <w:rPr>
          <w:i/>
          <w:iCs/>
          <w:color w:val="000000"/>
          <w:sz w:val="27"/>
          <w:szCs w:val="27"/>
        </w:rPr>
        <w:t>(раскручивает)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мне тут не торопись, чуть помедленней вертись </w:t>
      </w:r>
      <w:r>
        <w:rPr>
          <w:i/>
          <w:iCs/>
          <w:color w:val="000000"/>
          <w:sz w:val="27"/>
          <w:szCs w:val="27"/>
        </w:rPr>
        <w:t>(слушает).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стройным и здоровым  быть, зарядку, спорт надо любить.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Будете красивы, словно павы, начинайте семейные забавы!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Практическая часть. Совместное развлечение родителей и детей.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«Семейные забавы».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1.Разминка (выполнение упражнений под музыку, ритмика).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2.Разделение на семейные команды.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3.Игра-эстафета с мячом. Ведение мяча.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4.Веселые прыгалки.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семейных забав родители занимают свои места, дети с помощником воспитателя уходят в класс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 xml:space="preserve">Воспитатель: 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Красивое – это когда что-то происходит с добротой, с чувством, которое дается каждому человеку от природы.  А природа сама дарит нам множество красивых пейзажей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Обращает внимание на фото природы.)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Учитесь видеть красоту природы –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все детали подмечать.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Природа – дар бесценный нам от Бога.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научит жить, любить, мечтать.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фоновая музыка. Небольшая пауза.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</w:t>
      </w:r>
      <w:bookmarkStart w:id="0" w:name="_GoBack"/>
      <w:bookmarkEnd w:id="0"/>
      <w:r>
        <w:rPr>
          <w:color w:val="000000"/>
          <w:sz w:val="27"/>
          <w:szCs w:val="27"/>
          <w:u w:val="single"/>
        </w:rPr>
        <w:t>: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тебе, клубочек, мы тебя благодарим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 встречи говорим.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серебряный клубок,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Возвращайся в сундучок.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Наше</w:t>
      </w:r>
      <w:proofErr w:type="gramEnd"/>
      <w:r>
        <w:rPr>
          <w:color w:val="000000"/>
          <w:sz w:val="27"/>
          <w:szCs w:val="27"/>
        </w:rPr>
        <w:t xml:space="preserve"> родительское собрание подходит к концу. Давайте все вместе будем дарить друг другу доброту и красоту.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-Я буду рада, если собрание запомнится вам и поможет проложить тропинку к сердцам </w:t>
      </w:r>
      <w:proofErr w:type="gramStart"/>
      <w:r>
        <w:rPr>
          <w:color w:val="000000"/>
          <w:sz w:val="27"/>
          <w:szCs w:val="27"/>
        </w:rPr>
        <w:t>ваших</w:t>
      </w:r>
      <w:proofErr w:type="gramEnd"/>
      <w:r>
        <w:rPr>
          <w:color w:val="000000"/>
          <w:sz w:val="27"/>
          <w:szCs w:val="27"/>
        </w:rPr>
        <w:t xml:space="preserve"> детей и помочь им восхищаться природной красотой и красотой, созданной руками человека.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Ходите с детьми на выставки, музеи, рисуйте красками, карандашами, чем захочется. Пусть дети увидят красоту мира и замрут перед нею в восхищении…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Заключительная часть. </w:t>
      </w:r>
      <w:r>
        <w:rPr>
          <w:color w:val="000000"/>
          <w:sz w:val="27"/>
          <w:szCs w:val="27"/>
        </w:rPr>
        <w:t>Родителям предлагается в устной форме рассказать о своих впечатлениях.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1.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 К ПЕДАГОГИЧЕСКОМУ ВСЕОБУЧУ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 xml:space="preserve">«ВОСПИТАНИЕ У ДЕТЕЙ ЭМОЦИОНАЛЬНОЙ ОТЗЫВЧИВОСТИ К </w:t>
      </w:r>
      <w:proofErr w:type="gramStart"/>
      <w:r>
        <w:rPr>
          <w:b/>
          <w:bCs/>
          <w:color w:val="000000"/>
          <w:sz w:val="27"/>
          <w:szCs w:val="27"/>
        </w:rPr>
        <w:t>ПРЕКРАСНОМУ</w:t>
      </w:r>
      <w:proofErr w:type="gramEnd"/>
      <w:r>
        <w:rPr>
          <w:b/>
          <w:bCs/>
          <w:color w:val="000000"/>
          <w:sz w:val="27"/>
          <w:szCs w:val="27"/>
        </w:rPr>
        <w:t>»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 xml:space="preserve">«Подлинную красоту воспринимает только чистая, прекрасная душа. Душа ребенка.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 xml:space="preserve"> не терпит лжи. Если душа осквернена ложью, глаза не видят прекрасного. Ложь уничтожает красоту, а красота – ложь» (Э. </w:t>
      </w:r>
      <w:proofErr w:type="spellStart"/>
      <w:r>
        <w:rPr>
          <w:color w:val="000000"/>
          <w:sz w:val="27"/>
          <w:szCs w:val="27"/>
        </w:rPr>
        <w:t>Межелайтис</w:t>
      </w:r>
      <w:proofErr w:type="spellEnd"/>
      <w:r>
        <w:rPr>
          <w:color w:val="000000"/>
          <w:sz w:val="27"/>
          <w:szCs w:val="27"/>
        </w:rPr>
        <w:t>).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Начало обучения в школе – яркая, неповторимая страница жизни каждого человека. Именно в этот период начинается процесс социализации. Устанавливается связь ребенка с миром людей, природы, предметным миром. Происходит приобщение к культуре, к общечеловеческим ценностям. Начальная школа – время первоначального становления личности, формирования основ самосознания и индивидуальности ребенка.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color w:val="000000"/>
          <w:sz w:val="27"/>
          <w:szCs w:val="27"/>
        </w:rPr>
        <w:t>Каждый школьник – маленький исследователь, с радостью и удивлением открывающий для себя окружающий мир.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   </w:t>
      </w:r>
      <w:r>
        <w:rPr>
          <w:color w:val="000000"/>
          <w:sz w:val="27"/>
          <w:szCs w:val="27"/>
        </w:rPr>
        <w:t xml:space="preserve">Каждый год в школу приходят разные дети: сообразительные, </w:t>
      </w:r>
      <w:proofErr w:type="spellStart"/>
      <w:r>
        <w:rPr>
          <w:color w:val="000000"/>
          <w:sz w:val="27"/>
          <w:szCs w:val="27"/>
        </w:rPr>
        <w:t>смышленные</w:t>
      </w:r>
      <w:proofErr w:type="spellEnd"/>
      <w:r>
        <w:rPr>
          <w:color w:val="000000"/>
          <w:sz w:val="27"/>
          <w:szCs w:val="27"/>
        </w:rPr>
        <w:t xml:space="preserve"> и не очень, контактные и замкнутые… педагогов настораживает тот факт, что они удивляются и восхищаются все меньше и меньше, их интересы однообразны: куклы Барби, модели машинок, компьютеры</w:t>
      </w:r>
      <w:proofErr w:type="gramStart"/>
      <w:r>
        <w:rPr>
          <w:color w:val="000000"/>
          <w:sz w:val="27"/>
          <w:szCs w:val="27"/>
        </w:rPr>
        <w:t>… К</w:t>
      </w:r>
      <w:proofErr w:type="gramEnd"/>
      <w:r>
        <w:rPr>
          <w:color w:val="000000"/>
          <w:sz w:val="27"/>
          <w:szCs w:val="27"/>
        </w:rPr>
        <w:t>ак же разбудить в детях интерес и эмоциональную отзывчивость к прекрасному и к самим себе?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 xml:space="preserve">Воспитание сегодня, а не завтра. Воспитание лучших качеств. Лучших чувств, лучших мыслей. Как это сделать? С помощью культуры и красоты, пропуская их через свою душу и сердце к душе и сердцу ребенка. «Глядя на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 xml:space="preserve"> и слушая о прекрасном, человек улучшается», - говорили древние греки. Поэтому мы должны окружать ребенка красотой, </w:t>
      </w:r>
      <w:proofErr w:type="gramStart"/>
      <w:r>
        <w:rPr>
          <w:color w:val="000000"/>
          <w:sz w:val="27"/>
          <w:szCs w:val="27"/>
        </w:rPr>
        <w:t>прекрасным</w:t>
      </w:r>
      <w:proofErr w:type="gramEnd"/>
      <w:r>
        <w:rPr>
          <w:color w:val="000000"/>
          <w:sz w:val="27"/>
          <w:szCs w:val="27"/>
        </w:rPr>
        <w:t>! Природа, произведения искусства, литература – все это может дать нам все необходимое для воспитания детей.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Сколько чудесных ощущений и впечатлений можно получить от общения с природой! Сколько красок, форм, звуков, превращений в ней можно увидеть и услышать! А сколько чудесных подвигов в легендах и былинах о народных героях!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Очень важно понять, что не воспринятая красота не действует, она как бы не существует. Но она есть, ее гораздо больше, чем мы слышим, чем мы видим. Все дело в нашем умении замечать, чувствовать, понимать красоту. Можно сколько угодно стоять перед прекрасной картиной или находиться среди красот природы и при этом не чувствовать красоту, не восхититься ею. В таком случае красота не действует на нас, на делает нас лучше, не спасает. Необходимо научиться ее воспринимать. Осознавать, претворять в жизнь.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В деле воспитания красотой на первом месте должно оказаться восприятие красоты. Для этого очень важно развивать внимание, наблюдательность. Внимание есть основа накопления восприятия, первый шаг к развитию восприятия. Направить взгляд ребенка, произнести призывное «Смотри!» - одна из важных задач воспитателя. Без внимания восприятие невозможно. Обратить на себя внимание ребенку помогает красочность, привлекательность, необычность того, что мы ему показываем.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 xml:space="preserve">Развивать внимание можно на самых обычных </w:t>
      </w:r>
      <w:proofErr w:type="gramStart"/>
      <w:r>
        <w:rPr>
          <w:color w:val="000000"/>
          <w:sz w:val="27"/>
          <w:szCs w:val="27"/>
        </w:rPr>
        <w:t>предметах</w:t>
      </w:r>
      <w:proofErr w:type="gramEnd"/>
      <w:r>
        <w:rPr>
          <w:color w:val="000000"/>
          <w:sz w:val="27"/>
          <w:szCs w:val="27"/>
        </w:rPr>
        <w:t xml:space="preserve"> и самыми простыми способами:</w:t>
      </w:r>
    </w:p>
    <w:p w:rsidR="008F5186" w:rsidRDefault="008F5186" w:rsidP="008F5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Поставить знакомый предмет на новое место и посмотреть, заметил ли это ребенок;</w:t>
      </w:r>
    </w:p>
    <w:p w:rsidR="008F5186" w:rsidRDefault="008F5186" w:rsidP="008F5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ребенку, слушая музыкальное произведение, выбрать и проследить звучание одного какого-нибудь инструмента;</w:t>
      </w:r>
    </w:p>
    <w:p w:rsidR="008F5186" w:rsidRDefault="008F5186" w:rsidP="008F5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день наблюдать на прогулке, как меняется небо, как ведут себя животные и растения в разное время дня и т. д.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Планомерное развитие в детях внимания, наблюдательности приведет развитию чуткости восприятия, что само по себе очень важно как первый шаг к нравственности, отзывчивости, эстетической развитости.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 xml:space="preserve">Восприятие красоты неразрывно связано с потребностью выразить свои впечатления в какой-либо форме. Это как вдох и выдох. Если восприятие можно назвать вдохом. То выражение воспринятых образов, красок, звуков в той или иной форме – выдохом. Мы помогаем ребенку выразиться (выдохнуть) в </w:t>
      </w:r>
      <w:r>
        <w:rPr>
          <w:color w:val="000000"/>
          <w:sz w:val="27"/>
          <w:szCs w:val="27"/>
        </w:rPr>
        <w:lastRenderedPageBreak/>
        <w:t>рисунке, в поделке, игре или слове, но при этом очень важно дать ему возможность сделать это непосредственно, свободно – выразить то, что он хочет и как он хочет.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Говоря о воспитании красотой, нельзя не сказать о радости, которая всегда рядом, которая возникает и должна возникать в нас и в наших детях при встрече с красотой, в процессе свободного творческого самовыражения. Эмоциональный подъем, позитивные чувства, возникающие от увиденной или услышанной красоты, от творчества, наверняка благотворно влияют на здоровье.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Задача взрослого – создавать условия для возникновения радости, эстетических переживаний, уверенности и других нравственных чувств и переживаний. Дети всегда будут любить и долго помнить те места, где они испытали эти прекрасные чувства. Туда их будет тянуть как магнитом – это проверено жизнью.</w:t>
      </w:r>
    </w:p>
    <w:p w:rsidR="008F5186" w:rsidRDefault="008F5186" w:rsidP="008F51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  <w:sz w:val="27"/>
          <w:szCs w:val="27"/>
        </w:rPr>
        <w:t>Чем больше будет красивых уголков природы в нашей жизни, хороших доступных музеев, выставок, концертов, книг – всего, что несет в себе красоту, тем легче будет воспитывать детей, тем полноценнее будут их развитие и образование.</w:t>
      </w:r>
    </w:p>
    <w:p w:rsidR="00DD4962" w:rsidRDefault="00DD4962"/>
    <w:sectPr w:rsidR="00DD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0BA4"/>
    <w:multiLevelType w:val="multilevel"/>
    <w:tmpl w:val="A5F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E"/>
    <w:rsid w:val="003E34DE"/>
    <w:rsid w:val="008F5186"/>
    <w:rsid w:val="00D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1867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2019-11-05T02:18:00Z</dcterms:created>
  <dcterms:modified xsi:type="dcterms:W3CDTF">2019-11-05T02:26:00Z</dcterms:modified>
</cp:coreProperties>
</file>